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line="240" w:lineRule="auto"/>
        <w:jc w:val="both"/>
        <w:outlineLvl w:val="0"/>
        <w:rPr>
          <w:rFonts w:ascii="Century Gothic" w:eastAsia="Meiryo UI" w:hAnsi="Century Gothic" w:cstheme="minorHAnsi"/>
          <w:b/>
          <w:bCs/>
          <w:kern w:val="36"/>
          <w:sz w:val="24"/>
          <w:szCs w:val="24"/>
          <w:lang w:eastAsia="de-DE"/>
        </w:rPr>
      </w:pPr>
      <w:r>
        <w:rPr>
          <w:rFonts w:ascii="Century Gothic" w:eastAsia="Meiryo UI" w:hAnsi="Century Gothic" w:cstheme="minorHAnsi"/>
          <w:b/>
          <w:bCs/>
          <w:kern w:val="36"/>
          <w:sz w:val="24"/>
          <w:szCs w:val="24"/>
          <w:lang w:eastAsia="de-DE"/>
        </w:rPr>
        <w:t>Ausschreibung</w:t>
      </w:r>
    </w:p>
    <w:p>
      <w:pPr>
        <w:spacing w:before="100" w:beforeAutospacing="1" w:after="100" w:afterAutospacing="1" w:line="240" w:lineRule="auto"/>
        <w:jc w:val="both"/>
        <w:outlineLvl w:val="0"/>
        <w:rPr>
          <w:rFonts w:ascii="Century Gothic" w:eastAsia="Meiryo UI" w:hAnsi="Century Gothic" w:cstheme="minorHAnsi"/>
          <w:b/>
          <w:bCs/>
          <w:kern w:val="36"/>
          <w:sz w:val="24"/>
          <w:szCs w:val="24"/>
          <w:lang w:eastAsia="de-DE"/>
        </w:rPr>
      </w:pPr>
      <w:r>
        <w:rPr>
          <w:rFonts w:ascii="Century Gothic" w:eastAsia="Meiryo UI" w:hAnsi="Century Gothic" w:cstheme="minorHAnsi"/>
          <w:b/>
          <w:bCs/>
          <w:color w:val="5B9BD5" w:themeColor="accent1"/>
          <w:kern w:val="36"/>
          <w:sz w:val="24"/>
          <w:szCs w:val="24"/>
          <w:lang w:eastAsia="de-DE"/>
        </w:rPr>
        <w:t>Forschungsstipendium am Horst-Janssen-Museum 2022/23</w:t>
      </w:r>
    </w:p>
    <w:p>
      <w:pPr>
        <w:spacing w:before="100" w:beforeAutospacing="1" w:after="100" w:afterAutospacing="1" w:line="240" w:lineRule="auto"/>
        <w:rPr>
          <w:rFonts w:ascii="Century Gothic" w:eastAsia="Meiryo UI" w:hAnsi="Century Gothic" w:cstheme="minorHAnsi"/>
        </w:rPr>
      </w:pPr>
      <w:r>
        <w:rPr>
          <w:rFonts w:ascii="Century Gothic" w:eastAsia="Meiryo UI" w:hAnsi="Century Gothic" w:cstheme="minorHAnsi"/>
        </w:rPr>
        <w:t xml:space="preserve">Namensgeber unseres Museums ist der norddeutsche Zeichner, Radierer, Holzschneider, Plakatkünstler, Illustrator, Autor und Grafiker Horst Janssen, der zu den großen </w:t>
      </w:r>
      <w:r>
        <w:rPr>
          <w:rFonts w:ascii="Century Gothic" w:eastAsia="Meiryo UI" w:hAnsi="Century Gothic" w:cstheme="minorHAnsi"/>
          <w:lang w:eastAsia="de-DE"/>
        </w:rPr>
        <w:t>Künstlerpersönlichkeiten des 20. Jahrhunderts</w:t>
      </w:r>
      <w:r>
        <w:rPr>
          <w:rFonts w:ascii="Century Gothic" w:eastAsia="Meiryo UI" w:hAnsi="Century Gothic" w:cstheme="minorHAnsi"/>
        </w:rPr>
        <w:t xml:space="preserve"> gehört. </w:t>
      </w:r>
      <w:r>
        <w:rPr>
          <w:rFonts w:ascii="Century Gothic" w:eastAsia="Meiryo UI" w:hAnsi="Century Gothic" w:cstheme="minorHAnsi"/>
        </w:rPr>
        <w:br/>
        <w:t xml:space="preserve">Unser Haus hat sich der Bildenden Kunst auf Papier verschrieben. </w:t>
      </w:r>
      <w:r>
        <w:rPr>
          <w:rFonts w:ascii="Century Gothic" w:hAnsi="Century Gothic" w:cs="Arial"/>
          <w:color w:val="212529"/>
          <w:shd w:val="clear" w:color="auto" w:fill="FFFFFF"/>
        </w:rPr>
        <w:t>Neben Horst Janssen stellen wir klassische sowie zeitgenössische Positionen der Zeichnung und Grafik vor.</w:t>
      </w:r>
    </w:p>
    <w:p>
      <w:pPr>
        <w:spacing w:before="100" w:beforeAutospacing="1" w:after="100" w:afterAutospacing="1" w:line="240" w:lineRule="auto"/>
        <w:rPr>
          <w:rFonts w:ascii="Century Gothic" w:eastAsia="Meiryo UI" w:hAnsi="Century Gothic" w:cstheme="minorHAnsi"/>
        </w:rPr>
      </w:pPr>
      <w:r>
        <w:rPr>
          <w:rFonts w:ascii="Century Gothic" w:eastAsia="Meiryo UI" w:hAnsi="Century Gothic" w:cstheme="minorHAnsi"/>
          <w:lang w:eastAsia="de-DE"/>
        </w:rPr>
        <w:t xml:space="preserve">Das Horst-Janssen-Museum vergibt </w:t>
      </w:r>
      <w:r>
        <w:rPr>
          <w:rFonts w:ascii="Century Gothic" w:eastAsia="Meiryo UI" w:hAnsi="Century Gothic" w:cstheme="minorHAnsi"/>
        </w:rPr>
        <w:t xml:space="preserve">zum zweiten Mal und mit erneuter Unterstützung seines Fördervereins </w:t>
      </w:r>
      <w:r>
        <w:rPr>
          <w:rFonts w:ascii="Century Gothic" w:eastAsia="Meiryo UI" w:hAnsi="Century Gothic" w:cstheme="minorHAnsi"/>
          <w:lang w:eastAsia="de-DE"/>
        </w:rPr>
        <w:t xml:space="preserve">ein Stipendium. Es richtet sich an Nachwuchs-Wissenschaftler*innen und Künstler*innen, </w:t>
      </w:r>
      <w:r>
        <w:rPr>
          <w:rFonts w:ascii="Century Gothic" w:eastAsia="Meiryo UI" w:hAnsi="Century Gothic" w:cstheme="minorHAnsi"/>
        </w:rPr>
        <w:t xml:space="preserve">die ihren Forschungsschwerpunkt im Bereich Zeichnung und Grafik haben. </w:t>
      </w:r>
    </w:p>
    <w:p>
      <w:pPr>
        <w:spacing w:before="100" w:beforeAutospacing="1" w:after="100" w:afterAutospacing="1" w:line="240" w:lineRule="auto"/>
        <w:rPr>
          <w:rFonts w:ascii="Century Gothic" w:eastAsia="Meiryo UI" w:hAnsi="Century Gothic" w:cstheme="minorHAnsi"/>
        </w:rPr>
      </w:pPr>
      <w:r>
        <w:rPr>
          <w:rFonts w:ascii="Century Gothic" w:eastAsia="Meiryo UI" w:hAnsi="Century Gothic" w:cstheme="minorHAnsi"/>
        </w:rPr>
        <w:t xml:space="preserve">Wir interessieren uns für Ihre Ideen! Stellen Sie das Werk von Horst Janssen in ein Spannungsfeld mit klassischer und/oder zeitgenössischer Zeichnung. Entdecken Sie Zusammenhänge und entwickeln Sie Fragestellungen, die neue Sichtweisen anregen.   </w:t>
      </w:r>
    </w:p>
    <w:p>
      <w:pPr>
        <w:spacing w:before="100" w:beforeAutospacing="1" w:after="100" w:afterAutospacing="1" w:line="240" w:lineRule="auto"/>
        <w:rPr>
          <w:rFonts w:ascii="Century Gothic" w:eastAsia="Meiryo UI" w:hAnsi="Century Gothic" w:cstheme="minorHAnsi"/>
          <w:b/>
          <w:color w:val="5B9BD5" w:themeColor="accent1"/>
          <w:lang w:eastAsia="de-DE"/>
        </w:rPr>
      </w:pPr>
      <w:r>
        <w:rPr>
          <w:rFonts w:ascii="Century Gothic" w:eastAsia="Meiryo UI" w:hAnsi="Century Gothic" w:cstheme="minorHAnsi"/>
          <w:b/>
          <w:color w:val="5B9BD5" w:themeColor="accent1"/>
          <w:lang w:eastAsia="de-DE"/>
        </w:rPr>
        <w:t>Rahmenbedingungen</w:t>
      </w:r>
    </w:p>
    <w:p>
      <w:pPr>
        <w:spacing w:before="100" w:beforeAutospacing="1" w:after="100" w:afterAutospacing="1" w:line="240" w:lineRule="auto"/>
        <w:rPr>
          <w:rFonts w:ascii="Century Gothic" w:eastAsia="Meiryo UI" w:hAnsi="Century Gothic" w:cstheme="minorHAnsi"/>
        </w:rPr>
      </w:pPr>
      <w:r>
        <w:rPr>
          <w:rFonts w:ascii="Century Gothic" w:eastAsia="Meiryo UI" w:hAnsi="Century Gothic" w:cstheme="minorHAnsi"/>
          <w:lang w:eastAsia="de-DE"/>
        </w:rPr>
        <w:t xml:space="preserve">Die Förderung beläuft sich auf 9 Monate mit einer monatlichen Pauschale von 1.200 € (brutto). </w:t>
      </w:r>
      <w:r>
        <w:rPr>
          <w:rFonts w:ascii="Century Gothic" w:eastAsia="Meiryo UI" w:hAnsi="Century Gothic" w:cstheme="minorHAnsi"/>
        </w:rPr>
        <w:t>Eine möblierte Wohnung im ehemaligen Haus von Horst Janssens Großeltern, in dem dieser seine Kindheit verlebte, steht kostenfrei zur Verfügung. Wir freuen uns, wenn Sie während des Stipendiums in Oldenburg wohnen. Bei Ihrer Forschungsarbeit unterstützt Sie eine wissenschaftliche Mitarbeiterin des Horst-Janssen-Museums.</w:t>
      </w:r>
    </w:p>
    <w:p>
      <w:pPr>
        <w:spacing w:before="100" w:beforeAutospacing="1" w:after="100" w:afterAutospacing="1" w:line="240" w:lineRule="auto"/>
        <w:rPr>
          <w:rFonts w:ascii="Century Gothic" w:eastAsia="Meiryo UI" w:hAnsi="Century Gothic" w:cstheme="minorHAnsi"/>
          <w:lang w:eastAsia="de-DE"/>
        </w:rPr>
      </w:pPr>
      <w:r>
        <w:rPr>
          <w:rFonts w:ascii="Century Gothic" w:eastAsia="Meiryo UI" w:hAnsi="Century Gothic" w:cstheme="minorHAnsi"/>
          <w:lang w:eastAsia="de-DE"/>
        </w:rPr>
        <w:t>Das Museum besitzt eine umfangreiche grafische Sammlung sowie eine große Anzahl an Druckplatten, Teile des schriftlichen und fotografischen Nachlasses sowie die Bibliothek von Horst Janssen, außerdem eine Forschungsbibliothek und Museumsdatenbank, die genutzt werden können.</w:t>
      </w:r>
    </w:p>
    <w:p>
      <w:pPr>
        <w:spacing w:before="100" w:beforeAutospacing="1" w:after="100" w:afterAutospacing="1" w:line="240" w:lineRule="auto"/>
        <w:rPr>
          <w:rFonts w:ascii="Century Gothic" w:eastAsia="Meiryo UI" w:hAnsi="Century Gothic" w:cstheme="minorHAnsi"/>
          <w:lang w:eastAsia="de-DE"/>
        </w:rPr>
      </w:pPr>
      <w:r>
        <w:rPr>
          <w:rFonts w:ascii="Century Gothic" w:eastAsia="Meiryo UI" w:hAnsi="Century Gothic" w:cstheme="minorHAnsi"/>
          <w:lang w:eastAsia="de-DE"/>
        </w:rPr>
        <w:t>Die Auswahl der/des Stipendiaten/in wird von einer Fachkommission vorgenommen.</w:t>
      </w:r>
    </w:p>
    <w:p>
      <w:pPr>
        <w:spacing w:before="100" w:beforeAutospacing="1" w:after="100" w:afterAutospacing="1" w:line="240" w:lineRule="auto"/>
        <w:rPr>
          <w:rFonts w:ascii="Century Gothic" w:eastAsia="Meiryo UI" w:hAnsi="Century Gothic" w:cstheme="minorHAnsi"/>
          <w:b/>
          <w:color w:val="5B9BD5" w:themeColor="accent1"/>
          <w:lang w:eastAsia="de-DE"/>
        </w:rPr>
      </w:pPr>
      <w:r>
        <w:rPr>
          <w:rFonts w:ascii="Century Gothic" w:eastAsia="Meiryo UI" w:hAnsi="Century Gothic" w:cstheme="minorHAnsi"/>
          <w:b/>
          <w:color w:val="5B9BD5" w:themeColor="accent1"/>
          <w:lang w:eastAsia="de-DE"/>
        </w:rPr>
        <w:t>Erforderliche Unterlagen</w:t>
      </w:r>
    </w:p>
    <w:p>
      <w:pPr>
        <w:spacing w:before="100" w:beforeAutospacing="1" w:after="100" w:afterAutospacing="1" w:line="240" w:lineRule="auto"/>
        <w:rPr>
          <w:rFonts w:ascii="Century Gothic" w:eastAsia="Meiryo UI" w:hAnsi="Century Gothic" w:cstheme="minorHAnsi"/>
          <w:lang w:eastAsia="de-DE"/>
        </w:rPr>
      </w:pPr>
      <w:r>
        <w:rPr>
          <w:rFonts w:ascii="Century Gothic" w:eastAsia="Meiryo UI" w:hAnsi="Century Gothic" w:cstheme="minorHAnsi"/>
          <w:lang w:eastAsia="de-DE"/>
        </w:rPr>
        <w:t>Bitte reichen Sie folgende Unterlagen ein:</w:t>
      </w:r>
    </w:p>
    <w:p>
      <w:pPr>
        <w:spacing w:before="100" w:beforeAutospacing="1" w:after="100" w:afterAutospacing="1" w:line="240" w:lineRule="auto"/>
        <w:rPr>
          <w:rFonts w:ascii="Century Gothic" w:eastAsia="Meiryo UI" w:hAnsi="Century Gothic" w:cstheme="minorHAnsi"/>
          <w:lang w:eastAsia="de-DE"/>
        </w:rPr>
      </w:pPr>
      <w:r>
        <w:rPr>
          <w:rFonts w:ascii="Century Gothic" w:eastAsia="Meiryo UI" w:hAnsi="Century Gothic" w:cstheme="minorHAnsi"/>
          <w:lang w:eastAsia="de-DE"/>
        </w:rPr>
        <w:t>• Curriculum Vitae</w:t>
      </w:r>
      <w:r>
        <w:rPr>
          <w:rFonts w:ascii="Century Gothic" w:eastAsia="Meiryo UI" w:hAnsi="Century Gothic" w:cstheme="minorHAnsi"/>
          <w:lang w:eastAsia="de-DE"/>
        </w:rPr>
        <w:br/>
        <w:t>• Abschlusszeugnisse</w:t>
      </w:r>
      <w:r>
        <w:rPr>
          <w:rFonts w:ascii="Century Gothic" w:eastAsia="Meiryo UI" w:hAnsi="Century Gothic" w:cstheme="minorHAnsi"/>
          <w:lang w:eastAsia="de-DE"/>
        </w:rPr>
        <w:br/>
        <w:t xml:space="preserve">• Exposé  </w:t>
      </w:r>
      <w:r>
        <w:rPr>
          <w:rFonts w:ascii="Century Gothic" w:eastAsia="Meiryo UI" w:hAnsi="Century Gothic" w:cstheme="minorHAnsi"/>
          <w:lang w:eastAsia="de-DE"/>
        </w:rPr>
        <w:br/>
        <w:t>• zwei Arbeitsproben</w:t>
      </w:r>
      <w:r>
        <w:rPr>
          <w:rFonts w:ascii="Century Gothic" w:eastAsia="Meiryo UI" w:hAnsi="Century Gothic" w:cstheme="minorHAnsi"/>
          <w:lang w:eastAsia="de-DE"/>
        </w:rPr>
        <w:br/>
      </w:r>
    </w:p>
    <w:p>
      <w:pPr>
        <w:spacing w:before="100" w:beforeAutospacing="1" w:after="100" w:afterAutospacing="1" w:line="240" w:lineRule="auto"/>
        <w:jc w:val="both"/>
        <w:rPr>
          <w:rFonts w:ascii="Century Gothic" w:eastAsia="Meiryo UI" w:hAnsi="Century Gothic" w:cstheme="minorHAnsi"/>
          <w:b/>
          <w:color w:val="5B9BD5" w:themeColor="accent1"/>
          <w:lang w:eastAsia="de-DE"/>
        </w:rPr>
      </w:pPr>
      <w:r>
        <w:rPr>
          <w:rFonts w:ascii="Century Gothic" w:eastAsia="Meiryo UI" w:hAnsi="Century Gothic" w:cstheme="minorHAnsi"/>
          <w:b/>
          <w:color w:val="5B9BD5" w:themeColor="accent1"/>
          <w:lang w:eastAsia="de-DE"/>
        </w:rPr>
        <w:t>Ergebnis</w:t>
      </w:r>
    </w:p>
    <w:p>
      <w:pPr>
        <w:spacing w:before="100" w:beforeAutospacing="1" w:after="100" w:afterAutospacing="1" w:line="240" w:lineRule="auto"/>
        <w:jc w:val="both"/>
        <w:rPr>
          <w:rFonts w:ascii="Century Gothic" w:eastAsia="Meiryo UI" w:hAnsi="Century Gothic" w:cstheme="minorHAnsi"/>
          <w:lang w:eastAsia="de-DE"/>
        </w:rPr>
      </w:pPr>
      <w:r>
        <w:rPr>
          <w:rFonts w:ascii="Century Gothic" w:eastAsia="Meiryo UI" w:hAnsi="Century Gothic" w:cstheme="minorHAnsi"/>
          <w:lang w:eastAsia="de-DE"/>
        </w:rPr>
        <w:t>Wir freuen uns über folgende Arbeitsergebnisse:</w:t>
      </w:r>
    </w:p>
    <w:p>
      <w:pPr>
        <w:pStyle w:val="Listenabsatz"/>
        <w:numPr>
          <w:ilvl w:val="0"/>
          <w:numId w:val="1"/>
        </w:numPr>
        <w:spacing w:before="100" w:beforeAutospacing="1" w:after="100" w:afterAutospacing="1" w:line="240" w:lineRule="auto"/>
        <w:rPr>
          <w:rFonts w:ascii="Century Gothic" w:eastAsia="Meiryo UI" w:hAnsi="Century Gothic" w:cstheme="minorHAnsi"/>
          <w:lang w:eastAsia="de-DE"/>
        </w:rPr>
      </w:pPr>
      <w:r>
        <w:rPr>
          <w:rFonts w:ascii="Century Gothic" w:eastAsia="Meiryo UI" w:hAnsi="Century Gothic" w:cstheme="minorHAnsi"/>
          <w:lang w:eastAsia="de-DE"/>
        </w:rPr>
        <w:t>Ein Zwischenbericht über die Forschungsergebnisse nach vier Monaten</w:t>
      </w:r>
    </w:p>
    <w:p>
      <w:pPr>
        <w:pStyle w:val="Listenabsatz"/>
        <w:numPr>
          <w:ilvl w:val="0"/>
          <w:numId w:val="1"/>
        </w:numPr>
        <w:spacing w:before="100" w:beforeAutospacing="1" w:after="100" w:afterAutospacing="1" w:line="240" w:lineRule="auto"/>
        <w:rPr>
          <w:rFonts w:ascii="Century Gothic" w:eastAsia="Meiryo UI" w:hAnsi="Century Gothic" w:cstheme="minorHAnsi"/>
          <w:lang w:eastAsia="de-DE"/>
        </w:rPr>
      </w:pPr>
      <w:r>
        <w:rPr>
          <w:rFonts w:ascii="Century Gothic" w:eastAsia="Meiryo UI" w:hAnsi="Century Gothic" w:cstheme="minorHAnsi"/>
          <w:lang w:eastAsia="de-DE"/>
        </w:rPr>
        <w:lastRenderedPageBreak/>
        <w:t>ein öffentlicher Vortrag im Horst-Janssen-Museum über das Forschungsthema</w:t>
      </w:r>
    </w:p>
    <w:p>
      <w:pPr>
        <w:pStyle w:val="Listenabsatz"/>
        <w:numPr>
          <w:ilvl w:val="0"/>
          <w:numId w:val="1"/>
        </w:numPr>
        <w:spacing w:before="100" w:beforeAutospacing="1" w:after="100" w:afterAutospacing="1" w:line="240" w:lineRule="auto"/>
        <w:rPr>
          <w:rFonts w:ascii="Century Gothic" w:eastAsia="Meiryo UI" w:hAnsi="Century Gothic" w:cstheme="minorHAnsi"/>
          <w:lang w:eastAsia="de-DE"/>
        </w:rPr>
      </w:pPr>
      <w:r>
        <w:rPr>
          <w:rFonts w:ascii="Century Gothic" w:eastAsia="Meiryo UI" w:hAnsi="Century Gothic" w:cstheme="minorHAnsi"/>
          <w:lang w:eastAsia="de-DE"/>
        </w:rPr>
        <w:t>ein Text über die Forschungsergebnisse</w:t>
      </w:r>
    </w:p>
    <w:p>
      <w:pPr>
        <w:spacing w:before="100" w:beforeAutospacing="1" w:after="100" w:afterAutospacing="1" w:line="240" w:lineRule="auto"/>
        <w:rPr>
          <w:rFonts w:ascii="Century Gothic" w:eastAsia="Meiryo UI" w:hAnsi="Century Gothic" w:cstheme="minorHAnsi"/>
          <w:lang w:eastAsia="de-DE"/>
        </w:rPr>
      </w:pPr>
      <w:r>
        <w:rPr>
          <w:rFonts w:ascii="Century Gothic" w:eastAsia="Meiryo UI" w:hAnsi="Century Gothic" w:cstheme="minorHAnsi"/>
          <w:lang w:eastAsia="de-DE"/>
        </w:rPr>
        <w:t xml:space="preserve">Die Forschungsergebnisse können darüber hinaus auch in einem Ausstellungskonzept münden, das vom Museum oder </w:t>
      </w:r>
      <w:proofErr w:type="gramStart"/>
      <w:r>
        <w:rPr>
          <w:rFonts w:ascii="Century Gothic" w:eastAsia="Meiryo UI" w:hAnsi="Century Gothic" w:cstheme="minorHAnsi"/>
          <w:lang w:eastAsia="de-DE"/>
        </w:rPr>
        <w:t>den Stipendiat</w:t>
      </w:r>
      <w:proofErr w:type="gramEnd"/>
      <w:r>
        <w:rPr>
          <w:rFonts w:ascii="Century Gothic" w:eastAsia="Meiryo UI" w:hAnsi="Century Gothic" w:cstheme="minorHAnsi"/>
          <w:lang w:eastAsia="de-DE"/>
        </w:rPr>
        <w:t>*innen anschließend umgesetzt wird (zusätzlicher Werkvertrag).</w:t>
      </w:r>
    </w:p>
    <w:p>
      <w:pPr>
        <w:spacing w:before="100" w:beforeAutospacing="1" w:after="100" w:afterAutospacing="1" w:line="240" w:lineRule="auto"/>
        <w:rPr>
          <w:rFonts w:ascii="Century Gothic" w:eastAsia="Meiryo UI" w:hAnsi="Century Gothic" w:cstheme="minorHAnsi"/>
          <w:lang w:eastAsia="de-DE"/>
        </w:rPr>
      </w:pPr>
      <w:r>
        <w:rPr>
          <w:rFonts w:ascii="Century Gothic" w:eastAsia="Meiryo UI" w:hAnsi="Century Gothic" w:cstheme="minorHAnsi"/>
          <w:lang w:eastAsia="de-DE"/>
        </w:rPr>
        <w:t xml:space="preserve">Über eine Bewerbung bis zum 31. August 2022 </w:t>
      </w:r>
      <w:bookmarkStart w:id="0" w:name="_GoBack"/>
      <w:bookmarkEnd w:id="0"/>
      <w:r>
        <w:rPr>
          <w:rFonts w:ascii="Century Gothic" w:eastAsia="Meiryo UI" w:hAnsi="Century Gothic" w:cstheme="minorHAnsi"/>
          <w:lang w:eastAsia="de-DE"/>
        </w:rPr>
        <w:t xml:space="preserve">würden wir uns sehr freuen. </w:t>
      </w:r>
    </w:p>
    <w:p>
      <w:pPr>
        <w:spacing w:before="100" w:beforeAutospacing="1" w:after="100" w:afterAutospacing="1" w:line="240" w:lineRule="auto"/>
        <w:rPr>
          <w:rStyle w:val="Hyperlink"/>
        </w:rPr>
      </w:pPr>
      <w:r>
        <w:rPr>
          <w:rFonts w:ascii="Century Gothic" w:eastAsia="Meiryo UI" w:hAnsi="Century Gothic" w:cstheme="minorHAnsi"/>
          <w:lang w:eastAsia="de-DE"/>
        </w:rPr>
        <w:t>Ihre Unterlagen reichen Sie bitte als PDF-Datei per E-Mail an folgende Adresse ein:</w:t>
      </w:r>
      <w:r>
        <w:rPr>
          <w:rFonts w:ascii="Century Gothic" w:eastAsia="Meiryo UI" w:hAnsi="Century Gothic" w:cstheme="minorHAnsi"/>
          <w:lang w:eastAsia="de-DE"/>
        </w:rPr>
        <w:br/>
      </w:r>
      <w:hyperlink r:id="rId5" w:history="1">
        <w:r>
          <w:rPr>
            <w:rStyle w:val="Hyperlink"/>
            <w:rFonts w:ascii="Century Gothic" w:eastAsia="Meiryo UI" w:hAnsi="Century Gothic" w:cstheme="minorHAnsi"/>
            <w:lang w:eastAsia="de-DE"/>
          </w:rPr>
          <w:t>info@horst-janssen-museum.de</w:t>
        </w:r>
      </w:hyperlink>
    </w:p>
    <w:p>
      <w:pPr>
        <w:spacing w:before="100" w:beforeAutospacing="1" w:after="100" w:afterAutospacing="1" w:line="240" w:lineRule="auto"/>
      </w:pPr>
      <w:r>
        <w:rPr>
          <w:rFonts w:ascii="Century Gothic" w:eastAsia="Meiryo UI" w:hAnsi="Century Gothic" w:cstheme="minorHAnsi"/>
          <w:lang w:eastAsia="de-DE"/>
        </w:rPr>
        <w:t>Für weitere Auskünfte und Fragen wenden Sie sich bitte an:</w:t>
      </w:r>
    </w:p>
    <w:p>
      <w:pPr>
        <w:spacing w:before="100" w:beforeAutospacing="1" w:after="100" w:afterAutospacing="1" w:line="240" w:lineRule="auto"/>
        <w:rPr>
          <w:rFonts w:ascii="Century Gothic" w:eastAsia="Meiryo UI" w:hAnsi="Century Gothic" w:cstheme="minorHAnsi"/>
          <w:noProof/>
          <w:lang w:eastAsia="de-DE"/>
        </w:rPr>
      </w:pPr>
      <w:r>
        <w:rPr>
          <w:rFonts w:ascii="Century Gothic" w:eastAsia="Meiryo UI" w:hAnsi="Century Gothic" w:cstheme="minorHAnsi"/>
          <w:lang w:eastAsia="de-DE"/>
        </w:rPr>
        <w:t xml:space="preserve">Dr. Sabine Siebel, </w:t>
      </w:r>
      <w:r>
        <w:rPr>
          <w:rFonts w:ascii="Century Gothic" w:eastAsia="Meiryo UI" w:hAnsi="Century Gothic" w:cstheme="minorHAnsi"/>
          <w:noProof/>
          <w:lang w:eastAsia="de-DE"/>
        </w:rPr>
        <w:t>wissenschaftliche Mitarbeiterin</w:t>
      </w:r>
    </w:p>
    <w:p>
      <w:pPr>
        <w:spacing w:before="100" w:beforeAutospacing="1" w:after="100" w:afterAutospacing="1" w:line="240" w:lineRule="auto"/>
        <w:rPr>
          <w:rFonts w:ascii="Century Gothic" w:eastAsia="Meiryo UI" w:hAnsi="Century Gothic" w:cstheme="minorHAnsi"/>
          <w:noProof/>
          <w:lang w:eastAsia="de-DE"/>
        </w:rPr>
      </w:pPr>
      <w:r>
        <w:rPr>
          <w:rFonts w:ascii="Century Gothic" w:eastAsia="Meiryo UI" w:hAnsi="Century Gothic" w:cstheme="minorHAnsi"/>
          <w:noProof/>
          <w:lang w:eastAsia="de-DE"/>
        </w:rPr>
        <w:t>Horst-Janssen-Museum</w:t>
      </w:r>
      <w:r>
        <w:rPr>
          <w:rFonts w:ascii="Century Gothic" w:eastAsia="Meiryo UI" w:hAnsi="Century Gothic" w:cstheme="minorHAnsi"/>
          <w:noProof/>
          <w:lang w:eastAsia="de-DE"/>
        </w:rPr>
        <w:br/>
        <w:t>Am Stadtmuseum 4-8</w:t>
      </w:r>
      <w:r>
        <w:rPr>
          <w:rFonts w:ascii="Century Gothic" w:eastAsia="Meiryo UI" w:hAnsi="Century Gothic" w:cstheme="minorHAnsi"/>
          <w:noProof/>
          <w:lang w:eastAsia="de-DE"/>
        </w:rPr>
        <w:br/>
        <w:t>26121 Oldenburg</w:t>
      </w:r>
    </w:p>
    <w:p>
      <w:pPr>
        <w:spacing w:before="100" w:beforeAutospacing="1" w:after="100" w:afterAutospacing="1" w:line="240" w:lineRule="auto"/>
        <w:rPr>
          <w:rFonts w:ascii="Century Gothic" w:eastAsia="Meiryo UI" w:hAnsi="Century Gothic" w:cstheme="minorHAnsi"/>
          <w:lang w:eastAsia="de-DE"/>
        </w:rPr>
      </w:pPr>
      <w:r>
        <w:rPr>
          <w:rFonts w:ascii="Century Gothic" w:eastAsia="Meiryo UI" w:hAnsi="Century Gothic" w:cstheme="minorHAnsi"/>
          <w:noProof/>
          <w:lang w:eastAsia="de-DE"/>
        </w:rPr>
        <w:t>fon +49 (0) 441-235-2904</w:t>
      </w:r>
      <w:r>
        <w:rPr>
          <w:rFonts w:ascii="Century Gothic" w:eastAsia="Meiryo UI" w:hAnsi="Century Gothic" w:cstheme="minorHAnsi"/>
          <w:noProof/>
          <w:lang w:eastAsia="de-DE"/>
        </w:rPr>
        <w:br/>
      </w:r>
      <w:hyperlink r:id="rId6" w:history="1">
        <w:r>
          <w:rPr>
            <w:rStyle w:val="Hyperlink"/>
            <w:rFonts w:ascii="Century Gothic" w:hAnsi="Century Gothic" w:cstheme="minorHAnsi"/>
          </w:rPr>
          <w:t>sabine.siebel@stadt-oldenburg.de</w:t>
        </w:r>
      </w:hyperlink>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UI">
    <w:altName w:val="MS UI Gothic"/>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635"/>
    <w:multiLevelType w:val="hybridMultilevel"/>
    <w:tmpl w:val="B9849B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8AF45-9CAA-46B4-9DE2-2355C294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6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ine.siebel@stadt-oldenburg.de" TargetMode="External"/><Relationship Id="rId5" Type="http://schemas.openxmlformats.org/officeDocument/2006/relationships/hyperlink" Target="mailto:info@horst-janssen-museu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Oldenburg</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Siebel, Sabine</dc:creator>
  <cp:keywords/>
  <dc:description/>
  <cp:lastModifiedBy>Siebel, Sabine</cp:lastModifiedBy>
  <cp:revision>2</cp:revision>
  <dcterms:created xsi:type="dcterms:W3CDTF">2022-05-12T14:40:00Z</dcterms:created>
  <dcterms:modified xsi:type="dcterms:W3CDTF">2022-05-12T14:40:00Z</dcterms:modified>
</cp:coreProperties>
</file>