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88" w:rsidRPr="003B5788" w:rsidRDefault="003B5788" w:rsidP="00041986">
      <w:pPr>
        <w:jc w:val="both"/>
        <w:rPr>
          <w:rFonts w:ascii="Geneva" w:hAnsi="Geneva"/>
          <w:i/>
        </w:rPr>
      </w:pPr>
      <w:r w:rsidRPr="003B5788">
        <w:rPr>
          <w:rFonts w:ascii="Geneva" w:hAnsi="Geneva"/>
          <w:i/>
        </w:rPr>
        <w:t>STELLENAUSSCHREIBUNG</w:t>
      </w:r>
    </w:p>
    <w:p w:rsidR="003B5788" w:rsidRDefault="003B5788" w:rsidP="00041986">
      <w:pPr>
        <w:jc w:val="both"/>
        <w:rPr>
          <w:rFonts w:ascii="Geneva" w:hAnsi="Geneva"/>
        </w:rPr>
      </w:pPr>
    </w:p>
    <w:p w:rsidR="00CC67CB" w:rsidRDefault="00CC67CB" w:rsidP="00041986">
      <w:pPr>
        <w:jc w:val="both"/>
        <w:rPr>
          <w:rFonts w:ascii="Geneva" w:hAnsi="Geneva"/>
        </w:rPr>
      </w:pPr>
      <w:r>
        <w:rPr>
          <w:rFonts w:ascii="Geneva" w:hAnsi="Geneva"/>
        </w:rPr>
        <w:t xml:space="preserve">Das „Ausstellungshaus Spoerri“ ist ein kleines, aber äußerst feines Privatmuseum in Hadersdorf am Kamp. Seit nunmehr elf Jahren präsentieren wir in jeder Saison, d.h. von Ende März bis Anfang November, ein bis zwei spannende Themen-Ausstellungen mit Werken von </w:t>
      </w:r>
      <w:r w:rsidR="00AA250A" w:rsidRPr="000D6D08">
        <w:rPr>
          <w:rFonts w:ascii="Geneva" w:hAnsi="Geneva"/>
        </w:rPr>
        <w:t>Daniel Spoerri und</w:t>
      </w:r>
      <w:r w:rsidR="00AA250A">
        <w:rPr>
          <w:rFonts w:ascii="Geneva" w:hAnsi="Geneva"/>
          <w:color w:val="0000FF"/>
        </w:rPr>
        <w:t xml:space="preserve"> </w:t>
      </w:r>
      <w:r>
        <w:rPr>
          <w:rFonts w:ascii="Geneva" w:hAnsi="Geneva"/>
        </w:rPr>
        <w:t>international renommierten Künstlern.</w:t>
      </w:r>
    </w:p>
    <w:p w:rsidR="00CC67CB" w:rsidRDefault="00CC67CB" w:rsidP="00041986">
      <w:pPr>
        <w:jc w:val="both"/>
        <w:rPr>
          <w:rFonts w:ascii="Geneva" w:hAnsi="Geneva"/>
        </w:rPr>
      </w:pPr>
    </w:p>
    <w:p w:rsidR="006924B4" w:rsidRDefault="00CC67CB" w:rsidP="00041986">
      <w:pPr>
        <w:jc w:val="both"/>
        <w:rPr>
          <w:rFonts w:ascii="Geneva" w:hAnsi="Geneva"/>
        </w:rPr>
      </w:pPr>
      <w:r>
        <w:rPr>
          <w:rFonts w:ascii="Geneva" w:hAnsi="Geneva"/>
        </w:rPr>
        <w:t>Zur Komplettierung unseres (ebenfalls kleinen) Teams suchen wir eine/n motivierte/n Mitarbeiter/in für Administration und Kundenbetreuung.</w:t>
      </w:r>
    </w:p>
    <w:p w:rsidR="00CC67CB" w:rsidRDefault="00CC67CB" w:rsidP="00041986">
      <w:pPr>
        <w:jc w:val="both"/>
        <w:rPr>
          <w:rFonts w:ascii="Geneva" w:hAnsi="Geneva"/>
        </w:rPr>
      </w:pPr>
    </w:p>
    <w:p w:rsidR="00CC67CB" w:rsidRDefault="00CC67CB" w:rsidP="00041986">
      <w:pPr>
        <w:jc w:val="both"/>
        <w:rPr>
          <w:rFonts w:ascii="Geneva" w:hAnsi="Geneva"/>
        </w:rPr>
      </w:pPr>
      <w:r>
        <w:rPr>
          <w:rFonts w:ascii="Geneva" w:hAnsi="Geneva"/>
        </w:rPr>
        <w:t>Zwei Schwerpunkte bestimmen die Tätigkeit:</w:t>
      </w:r>
    </w:p>
    <w:p w:rsidR="00CC67CB" w:rsidRDefault="00CC67CB" w:rsidP="00041986">
      <w:pPr>
        <w:jc w:val="both"/>
        <w:rPr>
          <w:rFonts w:ascii="Geneva" w:hAnsi="Geneva"/>
        </w:rPr>
      </w:pPr>
    </w:p>
    <w:p w:rsidR="00452FE9" w:rsidRDefault="00CC67CB" w:rsidP="00041986">
      <w:pPr>
        <w:pStyle w:val="Listenabsatz"/>
        <w:numPr>
          <w:ilvl w:val="0"/>
          <w:numId w:val="1"/>
        </w:numPr>
        <w:jc w:val="both"/>
        <w:rPr>
          <w:rFonts w:ascii="Geneva" w:hAnsi="Geneva"/>
        </w:rPr>
      </w:pPr>
      <w:r>
        <w:rPr>
          <w:rFonts w:ascii="Geneva" w:hAnsi="Geneva"/>
        </w:rPr>
        <w:t xml:space="preserve">administrative Büroagenden, </w:t>
      </w:r>
      <w:r w:rsidRPr="00CC67CB">
        <w:rPr>
          <w:rFonts w:ascii="Geneva" w:hAnsi="Geneva"/>
        </w:rPr>
        <w:t>wie z.B.</w:t>
      </w:r>
      <w:r>
        <w:rPr>
          <w:rFonts w:ascii="Geneva" w:hAnsi="Geneva"/>
        </w:rPr>
        <w:t>:</w:t>
      </w:r>
      <w:r w:rsidRPr="00CC67CB">
        <w:rPr>
          <w:rFonts w:ascii="Geneva" w:hAnsi="Geneva"/>
        </w:rPr>
        <w:t xml:space="preserve"> </w:t>
      </w:r>
    </w:p>
    <w:p w:rsidR="00452FE9" w:rsidRDefault="00CC67CB" w:rsidP="00041986">
      <w:pPr>
        <w:pStyle w:val="Listenabsatz"/>
        <w:numPr>
          <w:ilvl w:val="1"/>
          <w:numId w:val="1"/>
        </w:numPr>
        <w:jc w:val="both"/>
        <w:rPr>
          <w:rFonts w:ascii="Geneva" w:hAnsi="Geneva"/>
        </w:rPr>
      </w:pPr>
      <w:r w:rsidRPr="00CC67CB">
        <w:rPr>
          <w:rFonts w:ascii="Geneva" w:hAnsi="Geneva"/>
        </w:rPr>
        <w:t>allgemeine Verwaltu</w:t>
      </w:r>
      <w:r w:rsidR="00452FE9">
        <w:rPr>
          <w:rFonts w:ascii="Geneva" w:hAnsi="Geneva"/>
        </w:rPr>
        <w:t>ngstätigkeiten / Terminplanung</w:t>
      </w:r>
    </w:p>
    <w:p w:rsidR="00452FE9" w:rsidRDefault="00452FE9" w:rsidP="00041986">
      <w:pPr>
        <w:pStyle w:val="Listenabsatz"/>
        <w:numPr>
          <w:ilvl w:val="1"/>
          <w:numId w:val="1"/>
        </w:numPr>
        <w:jc w:val="both"/>
        <w:rPr>
          <w:rFonts w:ascii="Geneva" w:hAnsi="Geneva"/>
        </w:rPr>
      </w:pPr>
      <w:r>
        <w:rPr>
          <w:rFonts w:ascii="Geneva" w:hAnsi="Geneva"/>
        </w:rPr>
        <w:t>Rechnungsmanagement</w:t>
      </w:r>
    </w:p>
    <w:p w:rsidR="00452FE9" w:rsidRDefault="00CC67CB" w:rsidP="00041986">
      <w:pPr>
        <w:pStyle w:val="Listenabsatz"/>
        <w:numPr>
          <w:ilvl w:val="1"/>
          <w:numId w:val="1"/>
        </w:numPr>
        <w:jc w:val="both"/>
        <w:rPr>
          <w:rFonts w:ascii="Geneva" w:hAnsi="Geneva"/>
        </w:rPr>
      </w:pPr>
      <w:r w:rsidRPr="00CC67CB">
        <w:rPr>
          <w:rFonts w:ascii="Geneva" w:hAnsi="Geneva"/>
        </w:rPr>
        <w:t xml:space="preserve">Aufbereitung </w:t>
      </w:r>
      <w:r w:rsidR="00452FE9">
        <w:rPr>
          <w:rFonts w:ascii="Geneva" w:hAnsi="Geneva"/>
        </w:rPr>
        <w:t xml:space="preserve">und Vorhaltung </w:t>
      </w:r>
      <w:r w:rsidRPr="00CC67CB">
        <w:rPr>
          <w:rFonts w:ascii="Geneva" w:hAnsi="Geneva"/>
        </w:rPr>
        <w:t>von Unterlagen/Kass</w:t>
      </w:r>
      <w:r w:rsidR="00452FE9">
        <w:rPr>
          <w:rFonts w:ascii="Geneva" w:hAnsi="Geneva"/>
        </w:rPr>
        <w:t>abuch/etc. für die Buchhaltung</w:t>
      </w:r>
    </w:p>
    <w:p w:rsidR="00CC67CB" w:rsidRDefault="00CC67CB" w:rsidP="00041986">
      <w:pPr>
        <w:pStyle w:val="Listenabsatz"/>
        <w:numPr>
          <w:ilvl w:val="1"/>
          <w:numId w:val="1"/>
        </w:numPr>
        <w:jc w:val="both"/>
        <w:rPr>
          <w:rFonts w:ascii="Geneva" w:hAnsi="Geneva"/>
        </w:rPr>
      </w:pPr>
      <w:r w:rsidRPr="00CC67CB">
        <w:rPr>
          <w:rFonts w:ascii="Geneva" w:hAnsi="Geneva"/>
        </w:rPr>
        <w:t>selbstständige Bearbeitung von spezifischen organisatorischen Aufgaben</w:t>
      </w:r>
      <w:r w:rsidR="00644E6D">
        <w:rPr>
          <w:rFonts w:ascii="Geneva" w:hAnsi="Geneva"/>
        </w:rPr>
        <w:t xml:space="preserve"> (z.B. Aussendungen von Infomaterial, Betreuung der Besucher-/Kunden-Kontaktdaten, etc.)</w:t>
      </w:r>
    </w:p>
    <w:p w:rsidR="00452FE9" w:rsidRPr="00CC67CB" w:rsidRDefault="00452FE9" w:rsidP="00041986">
      <w:pPr>
        <w:pStyle w:val="Listenabsatz"/>
        <w:jc w:val="both"/>
        <w:rPr>
          <w:rFonts w:ascii="Geneva" w:hAnsi="Geneva"/>
        </w:rPr>
      </w:pPr>
    </w:p>
    <w:p w:rsidR="00452FE9" w:rsidRDefault="00CC67CB" w:rsidP="00041986">
      <w:pPr>
        <w:pStyle w:val="Listenabsatz"/>
        <w:numPr>
          <w:ilvl w:val="0"/>
          <w:numId w:val="1"/>
        </w:numPr>
        <w:jc w:val="both"/>
        <w:rPr>
          <w:rFonts w:ascii="Geneva" w:hAnsi="Geneva"/>
        </w:rPr>
      </w:pPr>
      <w:r w:rsidRPr="00452FE9">
        <w:rPr>
          <w:rFonts w:ascii="Geneva" w:hAnsi="Geneva"/>
        </w:rPr>
        <w:t>Besucher- und Shop-Betr</w:t>
      </w:r>
      <w:r w:rsidR="00452FE9">
        <w:rPr>
          <w:rFonts w:ascii="Geneva" w:hAnsi="Geneva"/>
        </w:rPr>
        <w:t>euung, d.h.:</w:t>
      </w:r>
    </w:p>
    <w:p w:rsidR="00452FE9" w:rsidRDefault="00452FE9" w:rsidP="00041986">
      <w:pPr>
        <w:pStyle w:val="Listenabsatz"/>
        <w:numPr>
          <w:ilvl w:val="1"/>
          <w:numId w:val="1"/>
        </w:numPr>
        <w:jc w:val="both"/>
        <w:rPr>
          <w:rFonts w:ascii="Geneva" w:hAnsi="Geneva"/>
        </w:rPr>
      </w:pPr>
      <w:r>
        <w:rPr>
          <w:rFonts w:ascii="Geneva" w:hAnsi="Geneva"/>
        </w:rPr>
        <w:t xml:space="preserve">Besucherempfang </w:t>
      </w:r>
      <w:r w:rsidR="00041986">
        <w:rPr>
          <w:rFonts w:ascii="Geneva" w:hAnsi="Geneva"/>
        </w:rPr>
        <w:t>mit kurzer Einführung zu Museum/</w:t>
      </w:r>
      <w:r>
        <w:rPr>
          <w:rFonts w:ascii="Geneva" w:hAnsi="Geneva"/>
        </w:rPr>
        <w:t>Ausstellung</w:t>
      </w:r>
    </w:p>
    <w:p w:rsidR="00452FE9" w:rsidRDefault="00452FE9" w:rsidP="00041986">
      <w:pPr>
        <w:pStyle w:val="Listenabsatz"/>
        <w:numPr>
          <w:ilvl w:val="1"/>
          <w:numId w:val="1"/>
        </w:numPr>
        <w:jc w:val="both"/>
        <w:rPr>
          <w:rFonts w:ascii="Geneva" w:hAnsi="Geneva"/>
        </w:rPr>
      </w:pPr>
      <w:r>
        <w:rPr>
          <w:rFonts w:ascii="Geneva" w:hAnsi="Geneva"/>
        </w:rPr>
        <w:t>gelegentlich Führungen von angemeldeten Gruppen durch die aktuelle Ausstellung</w:t>
      </w:r>
    </w:p>
    <w:p w:rsidR="00452FE9" w:rsidRDefault="00CC67CB" w:rsidP="00041986">
      <w:pPr>
        <w:pStyle w:val="Listenabsatz"/>
        <w:numPr>
          <w:ilvl w:val="1"/>
          <w:numId w:val="1"/>
        </w:numPr>
        <w:jc w:val="both"/>
        <w:rPr>
          <w:rFonts w:ascii="Geneva" w:hAnsi="Geneva"/>
        </w:rPr>
      </w:pPr>
      <w:r w:rsidRPr="00452FE9">
        <w:rPr>
          <w:rFonts w:ascii="Geneva" w:hAnsi="Geneva"/>
        </w:rPr>
        <w:t>Verkauf von Eintrittskarten und Shop-Artikeln</w:t>
      </w:r>
    </w:p>
    <w:p w:rsidR="00452FE9" w:rsidRDefault="00452FE9" w:rsidP="00041986">
      <w:pPr>
        <w:pStyle w:val="Listenabsatz"/>
        <w:numPr>
          <w:ilvl w:val="1"/>
          <w:numId w:val="1"/>
        </w:numPr>
        <w:jc w:val="both"/>
        <w:rPr>
          <w:rFonts w:ascii="Geneva" w:hAnsi="Geneva"/>
        </w:rPr>
      </w:pPr>
      <w:r w:rsidRPr="00452FE9">
        <w:rPr>
          <w:rFonts w:ascii="Geneva" w:hAnsi="Geneva"/>
        </w:rPr>
        <w:t xml:space="preserve">Kassenführung inkl. Einpflegen von Shop-Artikeln in das (sehr einfache) elektronische Kassensystem, Bon-/Rechnungserstellung und Erstellung </w:t>
      </w:r>
      <w:r>
        <w:rPr>
          <w:rFonts w:ascii="Geneva" w:hAnsi="Geneva"/>
        </w:rPr>
        <w:t>notwendiger Abschlüsse</w:t>
      </w:r>
    </w:p>
    <w:p w:rsidR="00AA250A" w:rsidRDefault="00452FE9" w:rsidP="00041986">
      <w:pPr>
        <w:pStyle w:val="Listenabsatz"/>
        <w:numPr>
          <w:ilvl w:val="1"/>
          <w:numId w:val="1"/>
        </w:numPr>
        <w:jc w:val="both"/>
        <w:rPr>
          <w:rFonts w:ascii="Geneva" w:hAnsi="Geneva"/>
        </w:rPr>
      </w:pPr>
      <w:r w:rsidRPr="00452FE9">
        <w:rPr>
          <w:rFonts w:ascii="Geneva" w:hAnsi="Geneva"/>
        </w:rPr>
        <w:t>regelmäßige Kontrolle der Shop-Bestände / jährliche Inventur</w:t>
      </w:r>
    </w:p>
    <w:p w:rsidR="00CC67CB" w:rsidRDefault="00CC67CB" w:rsidP="00AA250A">
      <w:pPr>
        <w:pStyle w:val="Listenabsatz"/>
        <w:ind w:left="1440"/>
        <w:jc w:val="both"/>
        <w:rPr>
          <w:rFonts w:ascii="Geneva" w:hAnsi="Geneva"/>
        </w:rPr>
      </w:pPr>
    </w:p>
    <w:p w:rsidR="00AA250A" w:rsidRDefault="00AA250A" w:rsidP="00AA250A">
      <w:pPr>
        <w:pStyle w:val="Listenabsatz"/>
        <w:numPr>
          <w:ilvl w:val="0"/>
          <w:numId w:val="1"/>
        </w:numPr>
        <w:jc w:val="both"/>
        <w:rPr>
          <w:rFonts w:ascii="Geneva" w:hAnsi="Geneva"/>
        </w:rPr>
      </w:pPr>
      <w:r>
        <w:rPr>
          <w:rFonts w:ascii="Geneva" w:hAnsi="Geneva"/>
        </w:rPr>
        <w:t>Ausstellungsbetrieb</w:t>
      </w:r>
    </w:p>
    <w:p w:rsidR="00AA250A" w:rsidRPr="00AA250A" w:rsidRDefault="00AA250A" w:rsidP="00AA250A">
      <w:pPr>
        <w:pStyle w:val="Listenabsatz"/>
        <w:numPr>
          <w:ilvl w:val="1"/>
          <w:numId w:val="1"/>
        </w:numPr>
        <w:jc w:val="both"/>
        <w:rPr>
          <w:rFonts w:ascii="Geneva" w:hAnsi="Geneva"/>
        </w:rPr>
      </w:pPr>
      <w:r>
        <w:rPr>
          <w:rFonts w:ascii="Geneva" w:hAnsi="Geneva"/>
        </w:rPr>
        <w:t>Mitarbeit bei Ausstellungseröffnungen/Museumsveranstaltungen</w:t>
      </w:r>
    </w:p>
    <w:p w:rsidR="00C73B33" w:rsidRDefault="00AA250A" w:rsidP="00C73B33">
      <w:pPr>
        <w:pStyle w:val="Listenabsatz"/>
        <w:numPr>
          <w:ilvl w:val="1"/>
          <w:numId w:val="1"/>
        </w:numPr>
        <w:jc w:val="both"/>
        <w:rPr>
          <w:rFonts w:ascii="Geneva" w:hAnsi="Geneva"/>
        </w:rPr>
      </w:pPr>
      <w:r>
        <w:rPr>
          <w:rFonts w:ascii="Geneva" w:hAnsi="Geneva"/>
        </w:rPr>
        <w:t>Mitarbeit in Auf- und Abbauphasen der einzelnen Ausstellungen</w:t>
      </w:r>
    </w:p>
    <w:p w:rsidR="00AA250A" w:rsidRPr="00C73B33" w:rsidRDefault="00C73B33" w:rsidP="00C73B33">
      <w:pPr>
        <w:pStyle w:val="Listenabsatz"/>
        <w:numPr>
          <w:ilvl w:val="1"/>
          <w:numId w:val="1"/>
        </w:numPr>
        <w:jc w:val="both"/>
        <w:rPr>
          <w:rFonts w:ascii="Geneva" w:hAnsi="Geneva"/>
        </w:rPr>
      </w:pPr>
      <w:r>
        <w:rPr>
          <w:rFonts w:ascii="Geneva" w:hAnsi="Geneva"/>
        </w:rPr>
        <w:t>Pressekontakte pflegen</w:t>
      </w:r>
    </w:p>
    <w:p w:rsidR="00452FE9" w:rsidRDefault="00452FE9" w:rsidP="00041986">
      <w:pPr>
        <w:jc w:val="both"/>
        <w:rPr>
          <w:rFonts w:ascii="Geneva" w:hAnsi="Geneva"/>
        </w:rPr>
      </w:pPr>
    </w:p>
    <w:p w:rsidR="00452FE9" w:rsidRDefault="00644E6D" w:rsidP="00041986">
      <w:pPr>
        <w:jc w:val="both"/>
        <w:rPr>
          <w:rFonts w:ascii="Geneva" w:hAnsi="Geneva"/>
        </w:rPr>
      </w:pPr>
      <w:r>
        <w:rPr>
          <w:rFonts w:ascii="Geneva" w:hAnsi="Geneva"/>
        </w:rPr>
        <w:t xml:space="preserve">Nebst Erfahrung mit administrativer Bürotätigkeit (inkl. Vertrautheit mit Bürosoftware, z.B. Word, Excel) und zumindest Grundkenntnissen in </w:t>
      </w:r>
      <w:r w:rsidR="00041986">
        <w:rPr>
          <w:rFonts w:ascii="Geneva" w:hAnsi="Geneva"/>
        </w:rPr>
        <w:t>einer Fremdsprache (Englisch bevorzugt)</w:t>
      </w:r>
      <w:r w:rsidR="003B5788">
        <w:rPr>
          <w:rFonts w:ascii="Geneva" w:hAnsi="Geneva"/>
        </w:rPr>
        <w:t>,</w:t>
      </w:r>
      <w:r>
        <w:rPr>
          <w:rFonts w:ascii="Geneva" w:hAnsi="Geneva"/>
        </w:rPr>
        <w:t xml:space="preserve"> </w:t>
      </w:r>
      <w:r w:rsidR="00480B6B">
        <w:rPr>
          <w:rFonts w:ascii="Geneva" w:hAnsi="Geneva"/>
        </w:rPr>
        <w:t>sollte der/die Bewerber/in</w:t>
      </w:r>
      <w:r>
        <w:rPr>
          <w:rFonts w:ascii="Geneva" w:hAnsi="Geneva"/>
        </w:rPr>
        <w:t xml:space="preserve"> vor allem </w:t>
      </w:r>
      <w:r w:rsidR="00480B6B">
        <w:rPr>
          <w:rFonts w:ascii="Geneva" w:hAnsi="Geneva"/>
        </w:rPr>
        <w:t>ein selbstsicheres und kontaktfreudiges Auftreten und die Lust an Neuem haben, verbunden mit der Fähigkeit zu selbst</w:t>
      </w:r>
      <w:bookmarkStart w:id="0" w:name="_GoBack"/>
      <w:bookmarkEnd w:id="0"/>
      <w:r w:rsidR="00480B6B">
        <w:rPr>
          <w:rFonts w:ascii="Geneva" w:hAnsi="Geneva"/>
        </w:rPr>
        <w:t>ständigem Arbeiten und Eigenorganisation. Aufgrund der Öffnungszeiten des Museums ist Flexibilität in der familiären Freizeitgestaltung fast unab</w:t>
      </w:r>
      <w:r w:rsidR="00041986">
        <w:rPr>
          <w:rFonts w:ascii="Geneva" w:hAnsi="Geneva"/>
        </w:rPr>
        <w:t>d</w:t>
      </w:r>
      <w:r w:rsidR="00480B6B">
        <w:rPr>
          <w:rFonts w:ascii="Geneva" w:hAnsi="Geneva"/>
        </w:rPr>
        <w:t>ingbar.</w:t>
      </w:r>
    </w:p>
    <w:p w:rsidR="00480B6B" w:rsidRDefault="00480B6B" w:rsidP="00041986">
      <w:pPr>
        <w:jc w:val="both"/>
        <w:rPr>
          <w:rFonts w:ascii="Geneva" w:hAnsi="Geneva"/>
        </w:rPr>
      </w:pPr>
    </w:p>
    <w:p w:rsidR="009D1DE6" w:rsidRDefault="00480B6B" w:rsidP="00041986">
      <w:pPr>
        <w:widowControl w:val="0"/>
        <w:autoSpaceDE w:val="0"/>
        <w:autoSpaceDN w:val="0"/>
        <w:adjustRightInd w:val="0"/>
        <w:spacing w:after="240" w:line="300" w:lineRule="atLeast"/>
        <w:jc w:val="both"/>
        <w:rPr>
          <w:rFonts w:ascii="Arial" w:hAnsi="Arial" w:cs="Arial"/>
          <w:color w:val="000000"/>
          <w:sz w:val="26"/>
          <w:szCs w:val="26"/>
        </w:rPr>
      </w:pPr>
      <w:r>
        <w:rPr>
          <w:rFonts w:ascii="Geneva" w:hAnsi="Geneva"/>
        </w:rPr>
        <w:t xml:space="preserve">Die Stelle wird saisonal (März bis November) auf Basis von 25 Wochenstunden besetzt; die Arbeitstage entsprechen den Öffnungstagen des Museums, d.h. Donnerstag bis Sonntag; die Bezahlung orientiert sich </w:t>
      </w:r>
      <w:r w:rsidR="00041986">
        <w:rPr>
          <w:rFonts w:ascii="Geneva" w:hAnsi="Geneva"/>
        </w:rPr>
        <w:t xml:space="preserve">am </w:t>
      </w:r>
      <w:r w:rsidR="00041986">
        <w:rPr>
          <w:rFonts w:ascii="Arial" w:hAnsi="Arial" w:cs="Arial"/>
          <w:color w:val="000000"/>
          <w:sz w:val="26"/>
          <w:szCs w:val="26"/>
        </w:rPr>
        <w:t>Kollektivvertrag für Angestellte im Gewerbe (Allgemeine Fachgruppe) („Gewerbe-KV“).</w:t>
      </w:r>
    </w:p>
    <w:p w:rsidR="009D1DE6" w:rsidRDefault="009D1DE6" w:rsidP="00041986">
      <w:pPr>
        <w:widowControl w:val="0"/>
        <w:autoSpaceDE w:val="0"/>
        <w:autoSpaceDN w:val="0"/>
        <w:adjustRightInd w:val="0"/>
        <w:spacing w:after="240" w:line="300" w:lineRule="atLeast"/>
        <w:jc w:val="both"/>
        <w:rPr>
          <w:rFonts w:ascii="Arial" w:hAnsi="Arial" w:cs="Arial"/>
          <w:color w:val="000000"/>
          <w:sz w:val="26"/>
          <w:szCs w:val="26"/>
        </w:rPr>
      </w:pPr>
    </w:p>
    <w:p w:rsidR="009D1DE6" w:rsidRDefault="009D1DE6" w:rsidP="00041986">
      <w:pPr>
        <w:widowControl w:val="0"/>
        <w:autoSpaceDE w:val="0"/>
        <w:autoSpaceDN w:val="0"/>
        <w:adjustRightInd w:val="0"/>
        <w:spacing w:after="240" w:line="300" w:lineRule="atLeast"/>
        <w:jc w:val="both"/>
        <w:rPr>
          <w:rFonts w:ascii="Arial" w:hAnsi="Arial" w:cs="Arial"/>
          <w:color w:val="000000"/>
          <w:sz w:val="26"/>
          <w:szCs w:val="26"/>
        </w:rPr>
      </w:pPr>
      <w:r>
        <w:rPr>
          <w:rFonts w:ascii="Arial" w:hAnsi="Arial" w:cs="Arial"/>
          <w:color w:val="000000"/>
          <w:sz w:val="26"/>
          <w:szCs w:val="26"/>
        </w:rPr>
        <w:t xml:space="preserve">Kontakt: </w:t>
      </w:r>
      <w:hyperlink r:id="rId5" w:history="1">
        <w:r w:rsidRPr="003864ED">
          <w:rPr>
            <w:rStyle w:val="Link"/>
            <w:rFonts w:ascii="Arial" w:hAnsi="Arial" w:cs="Arial"/>
            <w:sz w:val="26"/>
            <w:szCs w:val="26"/>
          </w:rPr>
          <w:t>office@spoerri.at</w:t>
        </w:r>
      </w:hyperlink>
    </w:p>
    <w:p w:rsidR="00041986" w:rsidRPr="00041986" w:rsidRDefault="009D1DE6" w:rsidP="00041986">
      <w:pPr>
        <w:widowControl w:val="0"/>
        <w:autoSpaceDE w:val="0"/>
        <w:autoSpaceDN w:val="0"/>
        <w:adjustRightInd w:val="0"/>
        <w:spacing w:after="240" w:line="300" w:lineRule="atLeast"/>
        <w:jc w:val="both"/>
        <w:rPr>
          <w:rFonts w:ascii="Arial" w:hAnsi="Arial" w:cs="Arial"/>
          <w:color w:val="000000"/>
          <w:sz w:val="26"/>
          <w:szCs w:val="26"/>
        </w:rPr>
      </w:pPr>
      <w:r>
        <w:rPr>
          <w:rFonts w:ascii="Arial" w:hAnsi="Arial" w:cs="Arial"/>
          <w:color w:val="000000"/>
          <w:sz w:val="26"/>
          <w:szCs w:val="26"/>
        </w:rPr>
        <w:t>0043 664 88454787</w:t>
      </w:r>
    </w:p>
    <w:sectPr w:rsidR="00041986" w:rsidRPr="00041986" w:rsidSect="003B5788">
      <w:pgSz w:w="11900" w:h="16840"/>
      <w:pgMar w:top="1417" w:right="985"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3434B"/>
    <w:multiLevelType w:val="hybridMultilevel"/>
    <w:tmpl w:val="B3AC6136"/>
    <w:lvl w:ilvl="0" w:tplc="D8B092C2">
      <w:numFmt w:val="bullet"/>
      <w:lvlText w:val=""/>
      <w:lvlJc w:val="left"/>
      <w:pPr>
        <w:ind w:left="720" w:hanging="360"/>
      </w:pPr>
      <w:rPr>
        <w:rFonts w:ascii="Wingdings" w:eastAsiaTheme="minorEastAsia" w:hAnsi="Wingdings"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savePreviewPicture/>
  <w:compat>
    <w:useFELayout/>
  </w:compat>
  <w:rsids>
    <w:rsidRoot w:val="00CC67CB"/>
    <w:rsid w:val="000220D2"/>
    <w:rsid w:val="00041986"/>
    <w:rsid w:val="00072130"/>
    <w:rsid w:val="000D6D08"/>
    <w:rsid w:val="003B5788"/>
    <w:rsid w:val="003D1D7E"/>
    <w:rsid w:val="00452FE9"/>
    <w:rsid w:val="00480B6B"/>
    <w:rsid w:val="004E35DD"/>
    <w:rsid w:val="00644E6D"/>
    <w:rsid w:val="006924B4"/>
    <w:rsid w:val="009D1DE6"/>
    <w:rsid w:val="00AA250A"/>
    <w:rsid w:val="00C73B33"/>
    <w:rsid w:val="00CC67CB"/>
  </w:rsids>
  <m:mathPr>
    <m:mathFont m:val="Century Schoolbook"/>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D7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CC67CB"/>
    <w:pPr>
      <w:ind w:left="720"/>
      <w:contextualSpacing/>
    </w:pPr>
  </w:style>
  <w:style w:type="character" w:styleId="Link">
    <w:name w:val="Hyperlink"/>
    <w:basedOn w:val="Absatzstandardschriftart"/>
    <w:uiPriority w:val="99"/>
    <w:semiHidden/>
    <w:unhideWhenUsed/>
    <w:rsid w:val="009D1D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67C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ffice@spoerri.at"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2065</Characters>
  <Application>Microsoft Macintosh Word</Application>
  <DocSecurity>0</DocSecurity>
  <Lines>28</Lines>
  <Paragraphs>7</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Sabath</dc:creator>
  <cp:keywords/>
  <dc:description/>
  <cp:lastModifiedBy>.. ..</cp:lastModifiedBy>
  <cp:revision>5</cp:revision>
  <dcterms:created xsi:type="dcterms:W3CDTF">2020-02-04T15:31:00Z</dcterms:created>
  <dcterms:modified xsi:type="dcterms:W3CDTF">2020-02-13T14:58:00Z</dcterms:modified>
</cp:coreProperties>
</file>